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6138" w14:textId="77777777" w:rsidR="005C10F9" w:rsidRPr="005C10F9" w:rsidRDefault="005C10F9" w:rsidP="005C10F9">
      <w:pPr>
        <w:jc w:val="center"/>
        <w:rPr>
          <w:rFonts w:ascii="Times New Roman" w:hAnsi="Times New Roman" w:cs="Times New Roman"/>
          <w:b/>
          <w:bCs/>
          <w:sz w:val="24"/>
          <w:szCs w:val="24"/>
        </w:rPr>
      </w:pPr>
      <w:r w:rsidRPr="005C10F9">
        <w:rPr>
          <w:rFonts w:ascii="Times New Roman" w:hAnsi="Times New Roman" w:cs="Times New Roman"/>
          <w:b/>
          <w:bCs/>
          <w:sz w:val="24"/>
          <w:szCs w:val="24"/>
        </w:rPr>
        <w:t>T.C.</w:t>
      </w:r>
    </w:p>
    <w:p w14:paraId="2794A1FF" w14:textId="3BDDF962" w:rsidR="005C10F9" w:rsidRPr="005C10F9" w:rsidRDefault="005C10F9" w:rsidP="005C10F9">
      <w:pPr>
        <w:jc w:val="center"/>
        <w:rPr>
          <w:rFonts w:ascii="Times New Roman" w:hAnsi="Times New Roman" w:cs="Times New Roman"/>
          <w:b/>
          <w:bCs/>
          <w:sz w:val="24"/>
          <w:szCs w:val="24"/>
        </w:rPr>
      </w:pPr>
      <w:r w:rsidRPr="005C10F9">
        <w:rPr>
          <w:rFonts w:ascii="Times New Roman" w:hAnsi="Times New Roman" w:cs="Times New Roman"/>
          <w:b/>
          <w:bCs/>
          <w:sz w:val="24"/>
          <w:szCs w:val="24"/>
        </w:rPr>
        <w:t>BANDIRMA ONYEDİ EYLÜL ÜNİVERSİTESİ</w:t>
      </w:r>
    </w:p>
    <w:p w14:paraId="0C1788C2" w14:textId="341360E7" w:rsidR="005C10F9" w:rsidRPr="005C10F9" w:rsidRDefault="005C10F9" w:rsidP="005C10F9">
      <w:pPr>
        <w:jc w:val="center"/>
        <w:rPr>
          <w:rFonts w:ascii="Times New Roman" w:hAnsi="Times New Roman" w:cs="Times New Roman"/>
          <w:b/>
          <w:bCs/>
          <w:sz w:val="24"/>
          <w:szCs w:val="24"/>
        </w:rPr>
      </w:pPr>
      <w:r w:rsidRPr="005C10F9">
        <w:rPr>
          <w:rFonts w:ascii="Times New Roman" w:hAnsi="Times New Roman" w:cs="Times New Roman"/>
          <w:b/>
          <w:bCs/>
          <w:sz w:val="24"/>
          <w:szCs w:val="24"/>
        </w:rPr>
        <w:t>DENİZCİLİK MESLEK YÜKSEKOKULU</w:t>
      </w:r>
    </w:p>
    <w:p w14:paraId="137AEFC7" w14:textId="6EC8D17F" w:rsidR="00915778" w:rsidRDefault="00C011DE" w:rsidP="005C10F9">
      <w:pPr>
        <w:jc w:val="center"/>
        <w:rPr>
          <w:rFonts w:ascii="Times New Roman" w:hAnsi="Times New Roman" w:cs="Times New Roman"/>
          <w:b/>
          <w:bCs/>
          <w:sz w:val="24"/>
          <w:szCs w:val="24"/>
        </w:rPr>
      </w:pPr>
      <w:r>
        <w:rPr>
          <w:rFonts w:ascii="Times New Roman" w:hAnsi="Times New Roman" w:cs="Times New Roman"/>
          <w:b/>
          <w:bCs/>
          <w:sz w:val="24"/>
          <w:szCs w:val="24"/>
        </w:rPr>
        <w:t xml:space="preserve">…………. BÖLÜMÜ </w:t>
      </w:r>
    </w:p>
    <w:p w14:paraId="7DE63B23" w14:textId="64531770" w:rsidR="005C10F9" w:rsidRPr="005C10F9" w:rsidRDefault="00C011DE" w:rsidP="005C10F9">
      <w:pPr>
        <w:jc w:val="center"/>
        <w:rPr>
          <w:rFonts w:ascii="Times New Roman" w:hAnsi="Times New Roman" w:cs="Times New Roman"/>
          <w:b/>
          <w:bCs/>
          <w:sz w:val="24"/>
          <w:szCs w:val="24"/>
        </w:rPr>
      </w:pPr>
      <w:r w:rsidRPr="00915778">
        <w:rPr>
          <w:rFonts w:ascii="Times New Roman" w:hAnsi="Times New Roman" w:cs="Times New Roman"/>
          <w:b/>
          <w:bCs/>
          <w:sz w:val="24"/>
          <w:szCs w:val="24"/>
        </w:rPr>
        <w:t xml:space="preserve">MEZUN DEĞERLENDİRME VE TAKİP </w:t>
      </w:r>
      <w:r w:rsidR="005C10F9" w:rsidRPr="005C10F9">
        <w:rPr>
          <w:rFonts w:ascii="Times New Roman" w:hAnsi="Times New Roman" w:cs="Times New Roman"/>
          <w:b/>
          <w:bCs/>
          <w:sz w:val="24"/>
          <w:szCs w:val="24"/>
        </w:rPr>
        <w:t>TUTANAĞI</w:t>
      </w:r>
    </w:p>
    <w:p w14:paraId="2C1643EA" w14:textId="77777777" w:rsidR="00915778" w:rsidRDefault="00915778" w:rsidP="005C10F9">
      <w:pPr>
        <w:rPr>
          <w:rFonts w:ascii="Times New Roman" w:hAnsi="Times New Roman" w:cs="Times New Roman"/>
          <w:sz w:val="24"/>
          <w:szCs w:val="24"/>
        </w:rPr>
      </w:pPr>
    </w:p>
    <w:p w14:paraId="4D69325C" w14:textId="6E4D71DE" w:rsidR="000851E1" w:rsidRPr="005C10F9" w:rsidRDefault="00915778" w:rsidP="005C10F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10F9" w:rsidRPr="005C10F9">
        <w:rPr>
          <w:rFonts w:ascii="Times New Roman" w:hAnsi="Times New Roman" w:cs="Times New Roman"/>
          <w:sz w:val="24"/>
          <w:szCs w:val="24"/>
        </w:rPr>
        <w:tab/>
      </w:r>
      <w:r w:rsidR="005C10F9" w:rsidRPr="005C10F9">
        <w:rPr>
          <w:rFonts w:ascii="Times New Roman" w:hAnsi="Times New Roman" w:cs="Times New Roman"/>
          <w:sz w:val="24"/>
          <w:szCs w:val="24"/>
        </w:rPr>
        <w:tab/>
      </w:r>
      <w:r w:rsidR="005C10F9" w:rsidRPr="005C10F9">
        <w:rPr>
          <w:rFonts w:ascii="Times New Roman" w:hAnsi="Times New Roman" w:cs="Times New Roman"/>
          <w:sz w:val="24"/>
          <w:szCs w:val="24"/>
        </w:rPr>
        <w:tab/>
        <w:t>Tarih: … / … / 20…</w:t>
      </w:r>
    </w:p>
    <w:p w14:paraId="547A62C7" w14:textId="77777777" w:rsidR="005C10F9" w:rsidRPr="005C10F9" w:rsidRDefault="005C10F9" w:rsidP="005C10F9">
      <w:pPr>
        <w:rPr>
          <w:rFonts w:ascii="Times New Roman" w:hAnsi="Times New Roman" w:cs="Times New Roman"/>
          <w:sz w:val="24"/>
          <w:szCs w:val="24"/>
        </w:rPr>
      </w:pPr>
    </w:p>
    <w:p w14:paraId="092245DA" w14:textId="77777777" w:rsidR="005C10F9" w:rsidRPr="005C10F9" w:rsidRDefault="005C10F9" w:rsidP="005C10F9">
      <w:pPr>
        <w:jc w:val="both"/>
        <w:rPr>
          <w:rFonts w:ascii="Times New Roman" w:hAnsi="Times New Roman" w:cs="Times New Roman"/>
          <w:sz w:val="24"/>
          <w:szCs w:val="24"/>
        </w:rPr>
      </w:pPr>
      <w:r w:rsidRPr="005C10F9">
        <w:rPr>
          <w:rFonts w:ascii="Times New Roman" w:hAnsi="Times New Roman" w:cs="Times New Roman"/>
          <w:sz w:val="24"/>
          <w:szCs w:val="24"/>
        </w:rPr>
        <w:t>Öğrencilerin mezun olabilmesi için, "Bandırma Onyedi Eylül Üniversitesi Ön Lisans ve Lisans Eğitim Öğretim ve Sınav Yönetmeliği" MADDE 26 (Bir öğrencinin kaydolduğu programı başarıyla bitirebilmesi için genel not ortalamasının en az 2,00 ve aldığı her dersin notunun da en az DD veya YT olması gerekir) ve MADDE 31 (Kayıtlı olduğu ön lisans ve lisans programındaki tüm dersleri başarıyla tamamlayan, genel not ortalaması en az 2,00 olan, sorumluysa yabancı dil muafiyet sınavını başarmış bulunan, mezuniyet için gerekli olan ön lisans programları için en az 120 AKTS, dört yıllık lisans programları için en az 240 AKTS, beş yıllık lisans ve yüksek lisans derecesini birlikte veren programlar için en az 300 AKTS, altı yıllık lisans ve yüksek lisans derecesini birlikte veren programlar için ise en az 360 AKTS krediyi tamamlamış ve duyurulmuş olan diğer şartları yerine getiren öğrenciye, ilgili birim yönetim kurulu tarafından mezuniyeti onaylanarak, ilgili programın diploması verilir. Mezuniyet dereceleri diplomaya yazılmaz) yazılı şartları taşıması gerekmektedir.</w:t>
      </w:r>
    </w:p>
    <w:p w14:paraId="1C3317D5" w14:textId="276D183C" w:rsidR="005C10F9" w:rsidRPr="005C10F9" w:rsidRDefault="005C10F9" w:rsidP="00C011DE">
      <w:pPr>
        <w:jc w:val="both"/>
        <w:rPr>
          <w:rFonts w:ascii="Times New Roman" w:hAnsi="Times New Roman" w:cs="Times New Roman"/>
          <w:sz w:val="24"/>
          <w:szCs w:val="24"/>
        </w:rPr>
      </w:pPr>
      <w:r w:rsidRPr="005C10F9">
        <w:rPr>
          <w:rFonts w:ascii="Times New Roman" w:hAnsi="Times New Roman" w:cs="Times New Roman"/>
          <w:sz w:val="24"/>
          <w:szCs w:val="24"/>
        </w:rPr>
        <w:t xml:space="preserve">Denizcilik Meslek Yüksekokulu, … / … / 20… tarihinde </w:t>
      </w:r>
      <w:r w:rsidR="00C011DE" w:rsidRPr="005C10F9">
        <w:rPr>
          <w:rFonts w:ascii="Times New Roman" w:hAnsi="Times New Roman" w:cs="Times New Roman"/>
          <w:sz w:val="24"/>
          <w:szCs w:val="24"/>
        </w:rPr>
        <w:t xml:space="preserve">Öğrenci İşleri Birimi tarafından </w:t>
      </w:r>
      <w:r w:rsidRPr="005C10F9">
        <w:rPr>
          <w:rFonts w:ascii="Times New Roman" w:hAnsi="Times New Roman" w:cs="Times New Roman"/>
          <w:sz w:val="24"/>
          <w:szCs w:val="24"/>
        </w:rPr>
        <w:t xml:space="preserve">mezuniyete hak kazandığı bildirilen öğrencilerin durumlarını Mezuniyet Kontrol ve Onay Süreçleri Kılavuzu çerçevesinde öğrenci danışmanları </w:t>
      </w:r>
      <w:proofErr w:type="gramStart"/>
      <w:r w:rsidRPr="005C10F9">
        <w:rPr>
          <w:rFonts w:ascii="Times New Roman" w:hAnsi="Times New Roman" w:cs="Times New Roman"/>
          <w:sz w:val="24"/>
          <w:szCs w:val="24"/>
        </w:rPr>
        <w:t>ile birlikte</w:t>
      </w:r>
      <w:proofErr w:type="gramEnd"/>
      <w:r w:rsidRPr="005C10F9">
        <w:rPr>
          <w:rFonts w:ascii="Times New Roman" w:hAnsi="Times New Roman" w:cs="Times New Roman"/>
          <w:sz w:val="24"/>
          <w:szCs w:val="24"/>
        </w:rPr>
        <w:t xml:space="preserve"> yapılan değerlendirmeler sonucunda incelemiştir. Yapılan incelemede;</w:t>
      </w:r>
    </w:p>
    <w:p w14:paraId="1FF78C56" w14:textId="77777777" w:rsidR="005C10F9" w:rsidRPr="005C10F9" w:rsidRDefault="005C10F9" w:rsidP="005C10F9">
      <w:pPr>
        <w:pStyle w:val="ListeParagraf"/>
        <w:numPr>
          <w:ilvl w:val="0"/>
          <w:numId w:val="1"/>
        </w:numPr>
        <w:rPr>
          <w:rFonts w:ascii="Times New Roman" w:hAnsi="Times New Roman" w:cs="Times New Roman"/>
          <w:sz w:val="24"/>
          <w:szCs w:val="24"/>
        </w:rPr>
      </w:pPr>
      <w:r w:rsidRPr="005C10F9">
        <w:rPr>
          <w:rFonts w:ascii="Times New Roman" w:hAnsi="Times New Roman" w:cs="Times New Roman"/>
          <w:sz w:val="24"/>
          <w:szCs w:val="24"/>
        </w:rPr>
        <w:t>Öğrencilerin müfredatta yer alan tüm zorunlu ve seçmeli dersleri başarıyla tamamladıkları,</w:t>
      </w:r>
    </w:p>
    <w:p w14:paraId="1011C747" w14:textId="77777777" w:rsidR="005C10F9" w:rsidRPr="005C10F9" w:rsidRDefault="005C10F9" w:rsidP="005C10F9">
      <w:pPr>
        <w:pStyle w:val="ListeParagraf"/>
        <w:numPr>
          <w:ilvl w:val="0"/>
          <w:numId w:val="1"/>
        </w:numPr>
        <w:rPr>
          <w:rFonts w:ascii="Times New Roman" w:hAnsi="Times New Roman" w:cs="Times New Roman"/>
          <w:sz w:val="24"/>
          <w:szCs w:val="24"/>
        </w:rPr>
      </w:pPr>
      <w:r w:rsidRPr="005C10F9">
        <w:rPr>
          <w:rFonts w:ascii="Times New Roman" w:hAnsi="Times New Roman" w:cs="Times New Roman"/>
          <w:sz w:val="24"/>
          <w:szCs w:val="24"/>
        </w:rPr>
        <w:t>Program için öngörülen toplam 120 AKTS yükünü sağladıkları,</w:t>
      </w:r>
    </w:p>
    <w:p w14:paraId="2039844B" w14:textId="77777777" w:rsidR="005C10F9" w:rsidRPr="005C10F9" w:rsidRDefault="005C10F9" w:rsidP="005C10F9">
      <w:pPr>
        <w:pStyle w:val="ListeParagraf"/>
        <w:numPr>
          <w:ilvl w:val="0"/>
          <w:numId w:val="1"/>
        </w:numPr>
        <w:rPr>
          <w:rFonts w:ascii="Times New Roman" w:hAnsi="Times New Roman" w:cs="Times New Roman"/>
          <w:sz w:val="24"/>
          <w:szCs w:val="24"/>
        </w:rPr>
      </w:pPr>
      <w:r w:rsidRPr="005C10F9">
        <w:rPr>
          <w:rFonts w:ascii="Times New Roman" w:hAnsi="Times New Roman" w:cs="Times New Roman"/>
          <w:sz w:val="24"/>
          <w:szCs w:val="24"/>
        </w:rPr>
        <w:t>Genel Not Ortalamalarının (GNO) en az 2.00/4.00 olduğu,</w:t>
      </w:r>
    </w:p>
    <w:p w14:paraId="41AF8C84" w14:textId="77777777" w:rsidR="005C10F9" w:rsidRPr="005C10F9" w:rsidRDefault="005C10F9" w:rsidP="005C10F9">
      <w:pPr>
        <w:pStyle w:val="ListeParagraf"/>
        <w:numPr>
          <w:ilvl w:val="0"/>
          <w:numId w:val="1"/>
        </w:numPr>
        <w:rPr>
          <w:rFonts w:ascii="Times New Roman" w:hAnsi="Times New Roman" w:cs="Times New Roman"/>
          <w:sz w:val="24"/>
          <w:szCs w:val="24"/>
        </w:rPr>
      </w:pPr>
      <w:r w:rsidRPr="005C10F9">
        <w:rPr>
          <w:rFonts w:ascii="Times New Roman" w:hAnsi="Times New Roman" w:cs="Times New Roman"/>
          <w:sz w:val="24"/>
          <w:szCs w:val="24"/>
        </w:rPr>
        <w:t>Zorunlu staj/İşyeri Eğitimi yükümlülüklerini yerine getirdikleri,</w:t>
      </w:r>
    </w:p>
    <w:p w14:paraId="3BA2AD10" w14:textId="42A962B0" w:rsidR="005C10F9" w:rsidRPr="00C011DE" w:rsidRDefault="005C10F9" w:rsidP="005C10F9">
      <w:pPr>
        <w:pStyle w:val="ListeParagraf"/>
        <w:numPr>
          <w:ilvl w:val="0"/>
          <w:numId w:val="1"/>
        </w:numPr>
        <w:rPr>
          <w:rFonts w:ascii="Times New Roman" w:hAnsi="Times New Roman" w:cs="Times New Roman"/>
          <w:sz w:val="24"/>
          <w:szCs w:val="24"/>
        </w:rPr>
      </w:pPr>
      <w:r w:rsidRPr="00C011DE">
        <w:rPr>
          <w:rFonts w:ascii="Times New Roman" w:hAnsi="Times New Roman" w:cs="Times New Roman"/>
          <w:sz w:val="24"/>
          <w:szCs w:val="24"/>
        </w:rPr>
        <w:t>Mezuniyetlerine engel teşkil edecek disiplin cezası bulunmadığı</w:t>
      </w:r>
      <w:r w:rsidR="00C011DE" w:rsidRPr="00C011DE">
        <w:rPr>
          <w:rFonts w:ascii="Times New Roman" w:hAnsi="Times New Roman" w:cs="Times New Roman"/>
          <w:sz w:val="24"/>
          <w:szCs w:val="24"/>
        </w:rPr>
        <w:t xml:space="preserve"> </w:t>
      </w:r>
      <w:r w:rsidRPr="00C011DE">
        <w:rPr>
          <w:rFonts w:ascii="Times New Roman" w:hAnsi="Times New Roman" w:cs="Times New Roman"/>
          <w:sz w:val="24"/>
          <w:szCs w:val="24"/>
        </w:rPr>
        <w:t>tespit edilmiştir.</w:t>
      </w:r>
    </w:p>
    <w:p w14:paraId="1BB39637" w14:textId="215B8E7E" w:rsidR="005C10F9" w:rsidRPr="005C10F9" w:rsidRDefault="005C10F9" w:rsidP="005C10F9">
      <w:pPr>
        <w:rPr>
          <w:rFonts w:ascii="Times New Roman" w:hAnsi="Times New Roman" w:cs="Times New Roman"/>
          <w:sz w:val="24"/>
          <w:szCs w:val="24"/>
        </w:rPr>
      </w:pPr>
      <w:r w:rsidRPr="005C10F9">
        <w:rPr>
          <w:rFonts w:ascii="Times New Roman" w:hAnsi="Times New Roman" w:cs="Times New Roman"/>
          <w:sz w:val="24"/>
          <w:szCs w:val="24"/>
        </w:rPr>
        <w:t xml:space="preserve">Aşağıda bilgileri yer alan öğrencilerin mezuniyetlerinin “2547 Sayılı Yükseköğretim Kanunu” ve “Bandırma Onyedi Eylül Üniversitesi Lisans ve Önlisans Yönetmeliği” ilgili hükümlerince uygun olduğuna ve durumlarının </w:t>
      </w:r>
      <w:r w:rsidR="00915778">
        <w:rPr>
          <w:rFonts w:ascii="Times New Roman" w:hAnsi="Times New Roman" w:cs="Times New Roman"/>
          <w:sz w:val="24"/>
          <w:szCs w:val="24"/>
        </w:rPr>
        <w:t>Meslek Yüksekokulu Müdürlüğüne</w:t>
      </w:r>
      <w:r w:rsidRPr="005C10F9">
        <w:rPr>
          <w:rFonts w:ascii="Times New Roman" w:hAnsi="Times New Roman" w:cs="Times New Roman"/>
          <w:sz w:val="24"/>
          <w:szCs w:val="24"/>
        </w:rPr>
        <w:t xml:space="preserve"> arz edilmesine oy birliği / oy çokluğu ile karar verilmiştir.</w:t>
      </w:r>
    </w:p>
    <w:p w14:paraId="2ABF6789" w14:textId="2A129F11" w:rsidR="005C10F9" w:rsidRPr="005C10F9" w:rsidRDefault="005C10F9" w:rsidP="005C10F9">
      <w:pPr>
        <w:rPr>
          <w:rFonts w:ascii="Times New Roman" w:hAnsi="Times New Roman" w:cs="Times New Roman"/>
          <w:sz w:val="24"/>
          <w:szCs w:val="24"/>
        </w:rPr>
      </w:pPr>
    </w:p>
    <w:p w14:paraId="30DEF4E6" w14:textId="77777777" w:rsidR="00C011DE" w:rsidRDefault="005C10F9" w:rsidP="005C10F9">
      <w:pPr>
        <w:rPr>
          <w:rFonts w:ascii="Times New Roman" w:hAnsi="Times New Roman" w:cs="Times New Roman"/>
          <w:sz w:val="24"/>
          <w:szCs w:val="24"/>
        </w:rPr>
      </w:pPr>
      <w:r w:rsidRPr="005C10F9">
        <w:rPr>
          <w:rFonts w:ascii="Times New Roman" w:hAnsi="Times New Roman" w:cs="Times New Roman"/>
          <w:sz w:val="24"/>
          <w:szCs w:val="24"/>
        </w:rPr>
        <w:t>EK-1. Mezuniyeti Uygun Bulunan Öğrenciler Listesi</w:t>
      </w:r>
    </w:p>
    <w:p w14:paraId="022B876B" w14:textId="77777777" w:rsidR="00C011DE" w:rsidRDefault="00C011DE" w:rsidP="005C10F9">
      <w:pPr>
        <w:rPr>
          <w:rFonts w:ascii="Times New Roman" w:hAnsi="Times New Roman" w:cs="Times New Roman"/>
          <w:sz w:val="24"/>
          <w:szCs w:val="24"/>
        </w:rPr>
      </w:pPr>
    </w:p>
    <w:p w14:paraId="718601FE" w14:textId="1F8AD95D" w:rsidR="00C011DE" w:rsidRPr="00C011DE" w:rsidRDefault="00C011DE" w:rsidP="005C10F9">
      <w:pPr>
        <w:rPr>
          <w:rFonts w:ascii="Times New Roman" w:hAnsi="Times New Roman" w:cs="Times New Roman"/>
          <w:b/>
          <w:bCs/>
          <w:sz w:val="24"/>
          <w:szCs w:val="24"/>
        </w:rPr>
        <w:sectPr w:rsidR="00C011DE" w:rsidRPr="00C011DE">
          <w:pgSz w:w="11906" w:h="16838"/>
          <w:pgMar w:top="1417" w:right="1417" w:bottom="1417" w:left="1417" w:header="708" w:footer="708" w:gutter="0"/>
          <w:cols w:space="708"/>
          <w:docGrid w:linePitch="360"/>
        </w:sectPr>
      </w:pPr>
      <w:r w:rsidRPr="00C011DE">
        <w:rPr>
          <w:rFonts w:ascii="Times New Roman" w:hAnsi="Times New Roman" w:cs="Times New Roman"/>
          <w:b/>
          <w:bCs/>
          <w:sz w:val="24"/>
          <w:szCs w:val="24"/>
        </w:rPr>
        <w:tab/>
      </w:r>
      <w:r w:rsidRPr="00C011DE">
        <w:rPr>
          <w:rFonts w:ascii="Times New Roman" w:hAnsi="Times New Roman" w:cs="Times New Roman"/>
          <w:b/>
          <w:bCs/>
          <w:sz w:val="24"/>
          <w:szCs w:val="24"/>
        </w:rPr>
        <w:tab/>
      </w:r>
      <w:r w:rsidRPr="00C011DE">
        <w:rPr>
          <w:rFonts w:ascii="Times New Roman" w:hAnsi="Times New Roman" w:cs="Times New Roman"/>
          <w:b/>
          <w:bCs/>
          <w:sz w:val="24"/>
          <w:szCs w:val="24"/>
        </w:rPr>
        <w:tab/>
      </w:r>
      <w:r w:rsidRPr="00C011DE">
        <w:rPr>
          <w:rFonts w:ascii="Times New Roman" w:hAnsi="Times New Roman" w:cs="Times New Roman"/>
          <w:b/>
          <w:bCs/>
          <w:sz w:val="24"/>
          <w:szCs w:val="24"/>
        </w:rPr>
        <w:tab/>
      </w:r>
      <w:r w:rsidRPr="00C011DE">
        <w:rPr>
          <w:rFonts w:ascii="Times New Roman" w:hAnsi="Times New Roman" w:cs="Times New Roman"/>
          <w:b/>
          <w:bCs/>
          <w:sz w:val="24"/>
          <w:szCs w:val="24"/>
        </w:rPr>
        <w:tab/>
      </w:r>
      <w:r w:rsidRPr="00C011DE">
        <w:rPr>
          <w:rFonts w:ascii="Times New Roman" w:hAnsi="Times New Roman" w:cs="Times New Roman"/>
          <w:b/>
          <w:bCs/>
          <w:sz w:val="24"/>
          <w:szCs w:val="24"/>
        </w:rPr>
        <w:tab/>
      </w:r>
      <w:r w:rsidRPr="00C011DE">
        <w:rPr>
          <w:rFonts w:ascii="Times New Roman" w:hAnsi="Times New Roman" w:cs="Times New Roman"/>
          <w:b/>
          <w:bCs/>
          <w:sz w:val="24"/>
          <w:szCs w:val="24"/>
        </w:rPr>
        <w:tab/>
      </w:r>
      <w:r w:rsidRPr="00C011DE">
        <w:rPr>
          <w:rFonts w:ascii="Times New Roman" w:hAnsi="Times New Roman" w:cs="Times New Roman"/>
          <w:b/>
          <w:bCs/>
          <w:sz w:val="24"/>
          <w:szCs w:val="24"/>
        </w:rPr>
        <w:tab/>
      </w:r>
      <w:r w:rsidRPr="00C011DE">
        <w:rPr>
          <w:rFonts w:ascii="Times New Roman" w:hAnsi="Times New Roman" w:cs="Times New Roman"/>
          <w:b/>
          <w:bCs/>
          <w:sz w:val="24"/>
          <w:szCs w:val="24"/>
        </w:rPr>
        <w:tab/>
        <w:t>Bölüm Başkanı İmza</w:t>
      </w:r>
    </w:p>
    <w:p w14:paraId="019C4289" w14:textId="77777777" w:rsidR="00FA4D23" w:rsidRPr="00FA4D23" w:rsidRDefault="00FA4D23" w:rsidP="00FA4D23">
      <w:pPr>
        <w:rPr>
          <w:rFonts w:ascii="Times New Roman" w:hAnsi="Times New Roman" w:cs="Times New Roman"/>
          <w:b/>
          <w:bCs/>
          <w:sz w:val="24"/>
          <w:szCs w:val="24"/>
        </w:rPr>
      </w:pPr>
      <w:r w:rsidRPr="00FA4D23">
        <w:rPr>
          <w:rFonts w:ascii="Times New Roman" w:hAnsi="Times New Roman" w:cs="Times New Roman"/>
          <w:b/>
          <w:bCs/>
          <w:sz w:val="24"/>
          <w:szCs w:val="24"/>
        </w:rPr>
        <w:lastRenderedPageBreak/>
        <w:t>EK-1. Mezuniyeti Uygun Bulunan Öğrenciler Listesi</w:t>
      </w:r>
    </w:p>
    <w:tbl>
      <w:tblPr>
        <w:tblStyle w:val="TabloKlavuzu"/>
        <w:tblW w:w="5000" w:type="pct"/>
        <w:tblLook w:val="04A0" w:firstRow="1" w:lastRow="0" w:firstColumn="1" w:lastColumn="0" w:noHBand="0" w:noVBand="1"/>
      </w:tblPr>
      <w:tblGrid>
        <w:gridCol w:w="770"/>
        <w:gridCol w:w="1634"/>
        <w:gridCol w:w="2497"/>
        <w:gridCol w:w="2138"/>
        <w:gridCol w:w="1917"/>
        <w:gridCol w:w="2096"/>
        <w:gridCol w:w="1349"/>
        <w:gridCol w:w="1593"/>
      </w:tblGrid>
      <w:tr w:rsidR="00C011DE" w:rsidRPr="005C10F9" w14:paraId="7D151574" w14:textId="4C5FB9B4" w:rsidTr="00C011DE">
        <w:trPr>
          <w:trHeight w:val="454"/>
        </w:trPr>
        <w:tc>
          <w:tcPr>
            <w:tcW w:w="275" w:type="pct"/>
            <w:vAlign w:val="center"/>
          </w:tcPr>
          <w:p w14:paraId="2F7EE260" w14:textId="0A6983F2" w:rsidR="00C011DE" w:rsidRPr="005C10F9" w:rsidRDefault="00C011DE" w:rsidP="00C011DE">
            <w:pPr>
              <w:jc w:val="center"/>
              <w:rPr>
                <w:rFonts w:ascii="Times New Roman" w:hAnsi="Times New Roman" w:cs="Times New Roman"/>
                <w:b/>
                <w:bCs/>
                <w:sz w:val="20"/>
                <w:szCs w:val="20"/>
              </w:rPr>
            </w:pPr>
            <w:r w:rsidRPr="005C10F9">
              <w:rPr>
                <w:rFonts w:ascii="Times New Roman" w:hAnsi="Times New Roman" w:cs="Times New Roman"/>
                <w:b/>
                <w:bCs/>
                <w:sz w:val="20"/>
                <w:szCs w:val="20"/>
              </w:rPr>
              <w:t>SN</w:t>
            </w:r>
          </w:p>
        </w:tc>
        <w:tc>
          <w:tcPr>
            <w:tcW w:w="584" w:type="pct"/>
            <w:vAlign w:val="center"/>
          </w:tcPr>
          <w:p w14:paraId="31BF45EE" w14:textId="77CE9BA6" w:rsidR="00C011DE" w:rsidRPr="005C10F9" w:rsidRDefault="00C011DE" w:rsidP="00C011DE">
            <w:pPr>
              <w:jc w:val="center"/>
              <w:rPr>
                <w:rFonts w:ascii="Times New Roman" w:hAnsi="Times New Roman" w:cs="Times New Roman"/>
                <w:b/>
                <w:bCs/>
                <w:sz w:val="20"/>
                <w:szCs w:val="20"/>
              </w:rPr>
            </w:pPr>
            <w:r w:rsidRPr="005C10F9">
              <w:rPr>
                <w:rFonts w:ascii="Times New Roman" w:hAnsi="Times New Roman" w:cs="Times New Roman"/>
                <w:b/>
                <w:bCs/>
                <w:sz w:val="20"/>
                <w:szCs w:val="20"/>
              </w:rPr>
              <w:t>Öğrenci No</w:t>
            </w:r>
          </w:p>
        </w:tc>
        <w:tc>
          <w:tcPr>
            <w:tcW w:w="892" w:type="pct"/>
            <w:vAlign w:val="center"/>
          </w:tcPr>
          <w:p w14:paraId="11EA9920" w14:textId="48AC0D9D" w:rsidR="00C011DE" w:rsidRPr="005C10F9" w:rsidRDefault="00C011DE" w:rsidP="00C011DE">
            <w:pPr>
              <w:jc w:val="center"/>
              <w:rPr>
                <w:rFonts w:ascii="Times New Roman" w:hAnsi="Times New Roman" w:cs="Times New Roman"/>
                <w:b/>
                <w:bCs/>
                <w:sz w:val="20"/>
                <w:szCs w:val="20"/>
              </w:rPr>
            </w:pPr>
            <w:r w:rsidRPr="005C10F9">
              <w:rPr>
                <w:rFonts w:ascii="Times New Roman" w:hAnsi="Times New Roman" w:cs="Times New Roman"/>
                <w:b/>
                <w:bCs/>
                <w:sz w:val="20"/>
                <w:szCs w:val="20"/>
              </w:rPr>
              <w:t>Adı Soyadı</w:t>
            </w:r>
          </w:p>
        </w:tc>
        <w:tc>
          <w:tcPr>
            <w:tcW w:w="764" w:type="pct"/>
            <w:vAlign w:val="center"/>
          </w:tcPr>
          <w:p w14:paraId="7001160C" w14:textId="45BE2027" w:rsidR="00C011DE" w:rsidRPr="005C10F9" w:rsidRDefault="00C011DE" w:rsidP="00C011DE">
            <w:pPr>
              <w:jc w:val="center"/>
              <w:rPr>
                <w:rFonts w:ascii="Times New Roman" w:hAnsi="Times New Roman" w:cs="Times New Roman"/>
                <w:b/>
                <w:bCs/>
                <w:sz w:val="20"/>
                <w:szCs w:val="20"/>
              </w:rPr>
            </w:pPr>
            <w:r w:rsidRPr="005C10F9">
              <w:rPr>
                <w:rFonts w:ascii="Times New Roman" w:hAnsi="Times New Roman" w:cs="Times New Roman"/>
                <w:b/>
                <w:bCs/>
                <w:sz w:val="20"/>
                <w:szCs w:val="20"/>
              </w:rPr>
              <w:t>Bölüm</w:t>
            </w:r>
          </w:p>
        </w:tc>
        <w:tc>
          <w:tcPr>
            <w:tcW w:w="685" w:type="pct"/>
            <w:vAlign w:val="center"/>
          </w:tcPr>
          <w:p w14:paraId="74B7B7C0" w14:textId="5215C3C5" w:rsidR="00C011DE" w:rsidRPr="005C10F9" w:rsidRDefault="00C011DE" w:rsidP="00C011DE">
            <w:pPr>
              <w:jc w:val="center"/>
              <w:rPr>
                <w:rFonts w:ascii="Times New Roman" w:hAnsi="Times New Roman" w:cs="Times New Roman"/>
                <w:b/>
                <w:bCs/>
                <w:sz w:val="20"/>
                <w:szCs w:val="20"/>
              </w:rPr>
            </w:pPr>
            <w:r w:rsidRPr="005C10F9">
              <w:rPr>
                <w:rFonts w:ascii="Times New Roman" w:hAnsi="Times New Roman" w:cs="Times New Roman"/>
                <w:b/>
                <w:bCs/>
                <w:sz w:val="20"/>
                <w:szCs w:val="20"/>
              </w:rPr>
              <w:t>Program</w:t>
            </w:r>
          </w:p>
        </w:tc>
        <w:tc>
          <w:tcPr>
            <w:tcW w:w="749" w:type="pct"/>
            <w:vAlign w:val="center"/>
          </w:tcPr>
          <w:p w14:paraId="3B1F76CC" w14:textId="44352536" w:rsidR="00C011DE" w:rsidRPr="005C10F9" w:rsidRDefault="00C011DE" w:rsidP="00C011DE">
            <w:pPr>
              <w:jc w:val="center"/>
              <w:rPr>
                <w:rFonts w:ascii="Times New Roman" w:hAnsi="Times New Roman" w:cs="Times New Roman"/>
                <w:b/>
                <w:bCs/>
                <w:sz w:val="20"/>
                <w:szCs w:val="20"/>
              </w:rPr>
            </w:pPr>
            <w:r>
              <w:rPr>
                <w:rFonts w:ascii="Times New Roman" w:hAnsi="Times New Roman" w:cs="Times New Roman"/>
                <w:b/>
                <w:bCs/>
                <w:sz w:val="20"/>
                <w:szCs w:val="20"/>
              </w:rPr>
              <w:t>Öğrenci Danışmanı</w:t>
            </w:r>
          </w:p>
        </w:tc>
        <w:tc>
          <w:tcPr>
            <w:tcW w:w="482" w:type="pct"/>
            <w:vAlign w:val="center"/>
          </w:tcPr>
          <w:p w14:paraId="47114872" w14:textId="6BC9E33C" w:rsidR="00C011DE" w:rsidRPr="005C10F9" w:rsidRDefault="00C011DE" w:rsidP="00C011DE">
            <w:pPr>
              <w:jc w:val="center"/>
              <w:rPr>
                <w:rFonts w:ascii="Times New Roman" w:hAnsi="Times New Roman" w:cs="Times New Roman"/>
                <w:b/>
                <w:bCs/>
                <w:sz w:val="20"/>
                <w:szCs w:val="20"/>
              </w:rPr>
            </w:pPr>
            <w:r w:rsidRPr="005C10F9">
              <w:rPr>
                <w:rFonts w:ascii="Times New Roman" w:hAnsi="Times New Roman" w:cs="Times New Roman"/>
                <w:b/>
                <w:bCs/>
                <w:sz w:val="20"/>
                <w:szCs w:val="20"/>
              </w:rPr>
              <w:t>Mezuniyet Derecesi</w:t>
            </w:r>
          </w:p>
        </w:tc>
        <w:tc>
          <w:tcPr>
            <w:tcW w:w="569" w:type="pct"/>
            <w:vAlign w:val="center"/>
          </w:tcPr>
          <w:p w14:paraId="0F640ED4" w14:textId="1E099AD8" w:rsidR="00C011DE" w:rsidRPr="005C10F9" w:rsidRDefault="00C011DE" w:rsidP="00C011DE">
            <w:pPr>
              <w:jc w:val="center"/>
              <w:rPr>
                <w:rFonts w:ascii="Times New Roman" w:hAnsi="Times New Roman" w:cs="Times New Roman"/>
                <w:b/>
                <w:bCs/>
                <w:sz w:val="20"/>
                <w:szCs w:val="20"/>
              </w:rPr>
            </w:pPr>
            <w:r>
              <w:rPr>
                <w:rFonts w:ascii="Times New Roman" w:hAnsi="Times New Roman" w:cs="Times New Roman"/>
                <w:b/>
                <w:bCs/>
                <w:sz w:val="20"/>
                <w:szCs w:val="20"/>
              </w:rPr>
              <w:t>Danışman İmza</w:t>
            </w:r>
          </w:p>
        </w:tc>
      </w:tr>
      <w:tr w:rsidR="00C011DE" w:rsidRPr="005C10F9" w14:paraId="2FAC7466" w14:textId="0C9985BA" w:rsidTr="00C011DE">
        <w:trPr>
          <w:trHeight w:val="454"/>
        </w:trPr>
        <w:tc>
          <w:tcPr>
            <w:tcW w:w="275" w:type="pct"/>
            <w:vAlign w:val="center"/>
          </w:tcPr>
          <w:p w14:paraId="2CE4ED64" w14:textId="77777777" w:rsidR="00C011DE" w:rsidRPr="005C10F9" w:rsidRDefault="00C011DE" w:rsidP="00C011DE">
            <w:pPr>
              <w:jc w:val="center"/>
              <w:rPr>
                <w:rFonts w:ascii="Times New Roman" w:hAnsi="Times New Roman" w:cs="Times New Roman"/>
                <w:sz w:val="20"/>
                <w:szCs w:val="20"/>
              </w:rPr>
            </w:pPr>
          </w:p>
        </w:tc>
        <w:tc>
          <w:tcPr>
            <w:tcW w:w="584" w:type="pct"/>
            <w:vAlign w:val="center"/>
          </w:tcPr>
          <w:p w14:paraId="6573DEAE" w14:textId="77777777" w:rsidR="00C011DE" w:rsidRPr="005C10F9" w:rsidRDefault="00C011DE" w:rsidP="00C011DE">
            <w:pPr>
              <w:jc w:val="center"/>
              <w:rPr>
                <w:rFonts w:ascii="Times New Roman" w:hAnsi="Times New Roman" w:cs="Times New Roman"/>
                <w:sz w:val="20"/>
                <w:szCs w:val="20"/>
              </w:rPr>
            </w:pPr>
          </w:p>
        </w:tc>
        <w:tc>
          <w:tcPr>
            <w:tcW w:w="892" w:type="pct"/>
            <w:vAlign w:val="center"/>
          </w:tcPr>
          <w:p w14:paraId="2932B2BF" w14:textId="77777777" w:rsidR="00C011DE" w:rsidRPr="005C10F9" w:rsidRDefault="00C011DE" w:rsidP="00C011DE">
            <w:pPr>
              <w:jc w:val="center"/>
              <w:rPr>
                <w:rFonts w:ascii="Times New Roman" w:hAnsi="Times New Roman" w:cs="Times New Roman"/>
                <w:sz w:val="20"/>
                <w:szCs w:val="20"/>
              </w:rPr>
            </w:pPr>
          </w:p>
        </w:tc>
        <w:tc>
          <w:tcPr>
            <w:tcW w:w="764" w:type="pct"/>
            <w:vAlign w:val="center"/>
          </w:tcPr>
          <w:p w14:paraId="190014B1" w14:textId="77777777" w:rsidR="00C011DE" w:rsidRPr="005C10F9" w:rsidRDefault="00C011DE" w:rsidP="00C011DE">
            <w:pPr>
              <w:jc w:val="center"/>
              <w:rPr>
                <w:rFonts w:ascii="Times New Roman" w:hAnsi="Times New Roman" w:cs="Times New Roman"/>
                <w:sz w:val="20"/>
                <w:szCs w:val="20"/>
              </w:rPr>
            </w:pPr>
          </w:p>
        </w:tc>
        <w:tc>
          <w:tcPr>
            <w:tcW w:w="685" w:type="pct"/>
            <w:vAlign w:val="center"/>
          </w:tcPr>
          <w:p w14:paraId="332692D5" w14:textId="77777777" w:rsidR="00C011DE" w:rsidRPr="005C10F9" w:rsidRDefault="00C011DE" w:rsidP="00C011DE">
            <w:pPr>
              <w:jc w:val="center"/>
              <w:rPr>
                <w:rFonts w:ascii="Times New Roman" w:hAnsi="Times New Roman" w:cs="Times New Roman"/>
                <w:sz w:val="20"/>
                <w:szCs w:val="20"/>
              </w:rPr>
            </w:pPr>
          </w:p>
        </w:tc>
        <w:tc>
          <w:tcPr>
            <w:tcW w:w="749" w:type="pct"/>
            <w:vAlign w:val="center"/>
          </w:tcPr>
          <w:p w14:paraId="1C85371F" w14:textId="77777777" w:rsidR="00C011DE" w:rsidRPr="005C10F9" w:rsidRDefault="00C011DE" w:rsidP="00C011DE">
            <w:pPr>
              <w:jc w:val="center"/>
              <w:rPr>
                <w:rFonts w:ascii="Times New Roman" w:hAnsi="Times New Roman" w:cs="Times New Roman"/>
                <w:sz w:val="20"/>
                <w:szCs w:val="20"/>
              </w:rPr>
            </w:pPr>
          </w:p>
        </w:tc>
        <w:tc>
          <w:tcPr>
            <w:tcW w:w="482" w:type="pct"/>
            <w:vAlign w:val="center"/>
          </w:tcPr>
          <w:p w14:paraId="69DBC89F" w14:textId="411D4FA5" w:rsidR="00C011DE" w:rsidRPr="005C10F9" w:rsidRDefault="00C011DE" w:rsidP="00C011DE">
            <w:pPr>
              <w:jc w:val="center"/>
              <w:rPr>
                <w:rFonts w:ascii="Times New Roman" w:hAnsi="Times New Roman" w:cs="Times New Roman"/>
                <w:sz w:val="20"/>
                <w:szCs w:val="20"/>
              </w:rPr>
            </w:pPr>
          </w:p>
        </w:tc>
        <w:tc>
          <w:tcPr>
            <w:tcW w:w="569" w:type="pct"/>
            <w:vAlign w:val="center"/>
          </w:tcPr>
          <w:p w14:paraId="78ABF893" w14:textId="77777777" w:rsidR="00C011DE" w:rsidRPr="005C10F9" w:rsidRDefault="00C011DE" w:rsidP="00C011DE">
            <w:pPr>
              <w:jc w:val="center"/>
              <w:rPr>
                <w:rFonts w:ascii="Times New Roman" w:hAnsi="Times New Roman" w:cs="Times New Roman"/>
                <w:sz w:val="20"/>
                <w:szCs w:val="20"/>
              </w:rPr>
            </w:pPr>
          </w:p>
        </w:tc>
      </w:tr>
      <w:tr w:rsidR="00C011DE" w:rsidRPr="005C10F9" w14:paraId="47380C16" w14:textId="786C0E98" w:rsidTr="00C011DE">
        <w:trPr>
          <w:trHeight w:val="454"/>
        </w:trPr>
        <w:tc>
          <w:tcPr>
            <w:tcW w:w="275" w:type="pct"/>
            <w:vAlign w:val="center"/>
          </w:tcPr>
          <w:p w14:paraId="05FA3178" w14:textId="77777777" w:rsidR="00C011DE" w:rsidRPr="005C10F9" w:rsidRDefault="00C011DE" w:rsidP="00C011DE">
            <w:pPr>
              <w:jc w:val="center"/>
              <w:rPr>
                <w:rFonts w:ascii="Times New Roman" w:hAnsi="Times New Roman" w:cs="Times New Roman"/>
                <w:sz w:val="20"/>
                <w:szCs w:val="20"/>
              </w:rPr>
            </w:pPr>
          </w:p>
        </w:tc>
        <w:tc>
          <w:tcPr>
            <w:tcW w:w="584" w:type="pct"/>
            <w:vAlign w:val="center"/>
          </w:tcPr>
          <w:p w14:paraId="6A4875D9" w14:textId="77777777" w:rsidR="00C011DE" w:rsidRPr="005C10F9" w:rsidRDefault="00C011DE" w:rsidP="00C011DE">
            <w:pPr>
              <w:jc w:val="center"/>
              <w:rPr>
                <w:rFonts w:ascii="Times New Roman" w:hAnsi="Times New Roman" w:cs="Times New Roman"/>
                <w:sz w:val="20"/>
                <w:szCs w:val="20"/>
              </w:rPr>
            </w:pPr>
          </w:p>
        </w:tc>
        <w:tc>
          <w:tcPr>
            <w:tcW w:w="892" w:type="pct"/>
            <w:vAlign w:val="center"/>
          </w:tcPr>
          <w:p w14:paraId="78DDFAF1" w14:textId="77777777" w:rsidR="00C011DE" w:rsidRPr="005C10F9" w:rsidRDefault="00C011DE" w:rsidP="00C011DE">
            <w:pPr>
              <w:jc w:val="center"/>
              <w:rPr>
                <w:rFonts w:ascii="Times New Roman" w:hAnsi="Times New Roman" w:cs="Times New Roman"/>
                <w:sz w:val="20"/>
                <w:szCs w:val="20"/>
              </w:rPr>
            </w:pPr>
          </w:p>
        </w:tc>
        <w:tc>
          <w:tcPr>
            <w:tcW w:w="764" w:type="pct"/>
            <w:vAlign w:val="center"/>
          </w:tcPr>
          <w:p w14:paraId="76F0EC14" w14:textId="77777777" w:rsidR="00C011DE" w:rsidRPr="005C10F9" w:rsidRDefault="00C011DE" w:rsidP="00C011DE">
            <w:pPr>
              <w:jc w:val="center"/>
              <w:rPr>
                <w:rFonts w:ascii="Times New Roman" w:hAnsi="Times New Roman" w:cs="Times New Roman"/>
                <w:sz w:val="20"/>
                <w:szCs w:val="20"/>
              </w:rPr>
            </w:pPr>
          </w:p>
        </w:tc>
        <w:tc>
          <w:tcPr>
            <w:tcW w:w="685" w:type="pct"/>
            <w:vAlign w:val="center"/>
          </w:tcPr>
          <w:p w14:paraId="139DB746" w14:textId="77777777" w:rsidR="00C011DE" w:rsidRPr="005C10F9" w:rsidRDefault="00C011DE" w:rsidP="00C011DE">
            <w:pPr>
              <w:jc w:val="center"/>
              <w:rPr>
                <w:rFonts w:ascii="Times New Roman" w:hAnsi="Times New Roman" w:cs="Times New Roman"/>
                <w:sz w:val="20"/>
                <w:szCs w:val="20"/>
              </w:rPr>
            </w:pPr>
          </w:p>
        </w:tc>
        <w:tc>
          <w:tcPr>
            <w:tcW w:w="749" w:type="pct"/>
            <w:vAlign w:val="center"/>
          </w:tcPr>
          <w:p w14:paraId="4F7654C2" w14:textId="77777777" w:rsidR="00C011DE" w:rsidRPr="005C10F9" w:rsidRDefault="00C011DE" w:rsidP="00C011DE">
            <w:pPr>
              <w:jc w:val="center"/>
              <w:rPr>
                <w:rFonts w:ascii="Times New Roman" w:hAnsi="Times New Roman" w:cs="Times New Roman"/>
                <w:sz w:val="20"/>
                <w:szCs w:val="20"/>
              </w:rPr>
            </w:pPr>
          </w:p>
        </w:tc>
        <w:tc>
          <w:tcPr>
            <w:tcW w:w="482" w:type="pct"/>
            <w:vAlign w:val="center"/>
          </w:tcPr>
          <w:p w14:paraId="248CC396" w14:textId="3DA0735C" w:rsidR="00C011DE" w:rsidRPr="005C10F9" w:rsidRDefault="00C011DE" w:rsidP="00C011DE">
            <w:pPr>
              <w:jc w:val="center"/>
              <w:rPr>
                <w:rFonts w:ascii="Times New Roman" w:hAnsi="Times New Roman" w:cs="Times New Roman"/>
                <w:sz w:val="20"/>
                <w:szCs w:val="20"/>
              </w:rPr>
            </w:pPr>
          </w:p>
        </w:tc>
        <w:tc>
          <w:tcPr>
            <w:tcW w:w="569" w:type="pct"/>
            <w:vAlign w:val="center"/>
          </w:tcPr>
          <w:p w14:paraId="6478CC56" w14:textId="77777777" w:rsidR="00C011DE" w:rsidRPr="005C10F9" w:rsidRDefault="00C011DE" w:rsidP="00C011DE">
            <w:pPr>
              <w:jc w:val="center"/>
              <w:rPr>
                <w:rFonts w:ascii="Times New Roman" w:hAnsi="Times New Roman" w:cs="Times New Roman"/>
                <w:sz w:val="20"/>
                <w:szCs w:val="20"/>
              </w:rPr>
            </w:pPr>
          </w:p>
        </w:tc>
      </w:tr>
      <w:tr w:rsidR="00C011DE" w:rsidRPr="005C10F9" w14:paraId="6EA3756C" w14:textId="0943E779" w:rsidTr="00C011DE">
        <w:trPr>
          <w:trHeight w:val="454"/>
        </w:trPr>
        <w:tc>
          <w:tcPr>
            <w:tcW w:w="275" w:type="pct"/>
            <w:vAlign w:val="center"/>
          </w:tcPr>
          <w:p w14:paraId="2F203E20" w14:textId="77777777" w:rsidR="00C011DE" w:rsidRPr="005C10F9" w:rsidRDefault="00C011DE" w:rsidP="00C011DE">
            <w:pPr>
              <w:jc w:val="center"/>
              <w:rPr>
                <w:rFonts w:ascii="Times New Roman" w:hAnsi="Times New Roman" w:cs="Times New Roman"/>
                <w:sz w:val="20"/>
                <w:szCs w:val="20"/>
              </w:rPr>
            </w:pPr>
          </w:p>
        </w:tc>
        <w:tc>
          <w:tcPr>
            <w:tcW w:w="584" w:type="pct"/>
            <w:vAlign w:val="center"/>
          </w:tcPr>
          <w:p w14:paraId="02FC2E04" w14:textId="77777777" w:rsidR="00C011DE" w:rsidRPr="005C10F9" w:rsidRDefault="00C011DE" w:rsidP="00C011DE">
            <w:pPr>
              <w:jc w:val="center"/>
              <w:rPr>
                <w:rFonts w:ascii="Times New Roman" w:hAnsi="Times New Roman" w:cs="Times New Roman"/>
                <w:sz w:val="20"/>
                <w:szCs w:val="20"/>
              </w:rPr>
            </w:pPr>
          </w:p>
        </w:tc>
        <w:tc>
          <w:tcPr>
            <w:tcW w:w="892" w:type="pct"/>
            <w:vAlign w:val="center"/>
          </w:tcPr>
          <w:p w14:paraId="1F7E0182" w14:textId="77777777" w:rsidR="00C011DE" w:rsidRPr="005C10F9" w:rsidRDefault="00C011DE" w:rsidP="00C011DE">
            <w:pPr>
              <w:jc w:val="center"/>
              <w:rPr>
                <w:rFonts w:ascii="Times New Roman" w:hAnsi="Times New Roman" w:cs="Times New Roman"/>
                <w:sz w:val="20"/>
                <w:szCs w:val="20"/>
              </w:rPr>
            </w:pPr>
          </w:p>
        </w:tc>
        <w:tc>
          <w:tcPr>
            <w:tcW w:w="764" w:type="pct"/>
            <w:vAlign w:val="center"/>
          </w:tcPr>
          <w:p w14:paraId="400C9898" w14:textId="77777777" w:rsidR="00C011DE" w:rsidRPr="005C10F9" w:rsidRDefault="00C011DE" w:rsidP="00C011DE">
            <w:pPr>
              <w:jc w:val="center"/>
              <w:rPr>
                <w:rFonts w:ascii="Times New Roman" w:hAnsi="Times New Roman" w:cs="Times New Roman"/>
                <w:sz w:val="20"/>
                <w:szCs w:val="20"/>
              </w:rPr>
            </w:pPr>
          </w:p>
        </w:tc>
        <w:tc>
          <w:tcPr>
            <w:tcW w:w="685" w:type="pct"/>
            <w:vAlign w:val="center"/>
          </w:tcPr>
          <w:p w14:paraId="3E46CAD2" w14:textId="77777777" w:rsidR="00C011DE" w:rsidRPr="005C10F9" w:rsidRDefault="00C011DE" w:rsidP="00C011DE">
            <w:pPr>
              <w:jc w:val="center"/>
              <w:rPr>
                <w:rFonts w:ascii="Times New Roman" w:hAnsi="Times New Roman" w:cs="Times New Roman"/>
                <w:sz w:val="20"/>
                <w:szCs w:val="20"/>
              </w:rPr>
            </w:pPr>
          </w:p>
        </w:tc>
        <w:tc>
          <w:tcPr>
            <w:tcW w:w="749" w:type="pct"/>
            <w:vAlign w:val="center"/>
          </w:tcPr>
          <w:p w14:paraId="1C4DBBDD" w14:textId="77777777" w:rsidR="00C011DE" w:rsidRPr="005C10F9" w:rsidRDefault="00C011DE" w:rsidP="00C011DE">
            <w:pPr>
              <w:jc w:val="center"/>
              <w:rPr>
                <w:rFonts w:ascii="Times New Roman" w:hAnsi="Times New Roman" w:cs="Times New Roman"/>
                <w:sz w:val="20"/>
                <w:szCs w:val="20"/>
              </w:rPr>
            </w:pPr>
          </w:p>
        </w:tc>
        <w:tc>
          <w:tcPr>
            <w:tcW w:w="482" w:type="pct"/>
            <w:vAlign w:val="center"/>
          </w:tcPr>
          <w:p w14:paraId="3CDFBEB2" w14:textId="099E6322" w:rsidR="00C011DE" w:rsidRPr="005C10F9" w:rsidRDefault="00C011DE" w:rsidP="00C011DE">
            <w:pPr>
              <w:jc w:val="center"/>
              <w:rPr>
                <w:rFonts w:ascii="Times New Roman" w:hAnsi="Times New Roman" w:cs="Times New Roman"/>
                <w:sz w:val="20"/>
                <w:szCs w:val="20"/>
              </w:rPr>
            </w:pPr>
          </w:p>
        </w:tc>
        <w:tc>
          <w:tcPr>
            <w:tcW w:w="569" w:type="pct"/>
            <w:vAlign w:val="center"/>
          </w:tcPr>
          <w:p w14:paraId="0D13B379" w14:textId="77777777" w:rsidR="00C011DE" w:rsidRPr="005C10F9" w:rsidRDefault="00C011DE" w:rsidP="00C011DE">
            <w:pPr>
              <w:jc w:val="center"/>
              <w:rPr>
                <w:rFonts w:ascii="Times New Roman" w:hAnsi="Times New Roman" w:cs="Times New Roman"/>
                <w:sz w:val="20"/>
                <w:szCs w:val="20"/>
              </w:rPr>
            </w:pPr>
          </w:p>
        </w:tc>
      </w:tr>
      <w:tr w:rsidR="00C011DE" w:rsidRPr="005C10F9" w14:paraId="21B3389C" w14:textId="47D8EA5F" w:rsidTr="00C011DE">
        <w:trPr>
          <w:trHeight w:val="454"/>
        </w:trPr>
        <w:tc>
          <w:tcPr>
            <w:tcW w:w="275" w:type="pct"/>
            <w:vAlign w:val="center"/>
          </w:tcPr>
          <w:p w14:paraId="1126FC7D" w14:textId="77777777" w:rsidR="00C011DE" w:rsidRPr="005C10F9" w:rsidRDefault="00C011DE" w:rsidP="00C011DE">
            <w:pPr>
              <w:jc w:val="center"/>
              <w:rPr>
                <w:rFonts w:ascii="Times New Roman" w:hAnsi="Times New Roman" w:cs="Times New Roman"/>
                <w:sz w:val="20"/>
                <w:szCs w:val="20"/>
              </w:rPr>
            </w:pPr>
          </w:p>
        </w:tc>
        <w:tc>
          <w:tcPr>
            <w:tcW w:w="584" w:type="pct"/>
            <w:vAlign w:val="center"/>
          </w:tcPr>
          <w:p w14:paraId="1FB10022" w14:textId="77777777" w:rsidR="00C011DE" w:rsidRPr="005C10F9" w:rsidRDefault="00C011DE" w:rsidP="00C011DE">
            <w:pPr>
              <w:jc w:val="center"/>
              <w:rPr>
                <w:rFonts w:ascii="Times New Roman" w:hAnsi="Times New Roman" w:cs="Times New Roman"/>
                <w:sz w:val="20"/>
                <w:szCs w:val="20"/>
              </w:rPr>
            </w:pPr>
          </w:p>
        </w:tc>
        <w:tc>
          <w:tcPr>
            <w:tcW w:w="892" w:type="pct"/>
            <w:vAlign w:val="center"/>
          </w:tcPr>
          <w:p w14:paraId="645EDF15" w14:textId="77777777" w:rsidR="00C011DE" w:rsidRPr="005C10F9" w:rsidRDefault="00C011DE" w:rsidP="00C011DE">
            <w:pPr>
              <w:jc w:val="center"/>
              <w:rPr>
                <w:rFonts w:ascii="Times New Roman" w:hAnsi="Times New Roman" w:cs="Times New Roman"/>
                <w:sz w:val="20"/>
                <w:szCs w:val="20"/>
              </w:rPr>
            </w:pPr>
          </w:p>
        </w:tc>
        <w:tc>
          <w:tcPr>
            <w:tcW w:w="764" w:type="pct"/>
            <w:vAlign w:val="center"/>
          </w:tcPr>
          <w:p w14:paraId="26A11474" w14:textId="77777777" w:rsidR="00C011DE" w:rsidRPr="005C10F9" w:rsidRDefault="00C011DE" w:rsidP="00C011DE">
            <w:pPr>
              <w:jc w:val="center"/>
              <w:rPr>
                <w:rFonts w:ascii="Times New Roman" w:hAnsi="Times New Roman" w:cs="Times New Roman"/>
                <w:sz w:val="20"/>
                <w:szCs w:val="20"/>
              </w:rPr>
            </w:pPr>
          </w:p>
        </w:tc>
        <w:tc>
          <w:tcPr>
            <w:tcW w:w="685" w:type="pct"/>
            <w:vAlign w:val="center"/>
          </w:tcPr>
          <w:p w14:paraId="0C9A683B" w14:textId="77777777" w:rsidR="00C011DE" w:rsidRPr="005C10F9" w:rsidRDefault="00C011DE" w:rsidP="00C011DE">
            <w:pPr>
              <w:jc w:val="center"/>
              <w:rPr>
                <w:rFonts w:ascii="Times New Roman" w:hAnsi="Times New Roman" w:cs="Times New Roman"/>
                <w:sz w:val="20"/>
                <w:szCs w:val="20"/>
              </w:rPr>
            </w:pPr>
          </w:p>
        </w:tc>
        <w:tc>
          <w:tcPr>
            <w:tcW w:w="749" w:type="pct"/>
            <w:vAlign w:val="center"/>
          </w:tcPr>
          <w:p w14:paraId="6850917E" w14:textId="77777777" w:rsidR="00C011DE" w:rsidRPr="005C10F9" w:rsidRDefault="00C011DE" w:rsidP="00C011DE">
            <w:pPr>
              <w:jc w:val="center"/>
              <w:rPr>
                <w:rFonts w:ascii="Times New Roman" w:hAnsi="Times New Roman" w:cs="Times New Roman"/>
                <w:sz w:val="20"/>
                <w:szCs w:val="20"/>
              </w:rPr>
            </w:pPr>
          </w:p>
        </w:tc>
        <w:tc>
          <w:tcPr>
            <w:tcW w:w="482" w:type="pct"/>
            <w:vAlign w:val="center"/>
          </w:tcPr>
          <w:p w14:paraId="1A9D5ADB" w14:textId="6D2CBCB6" w:rsidR="00C011DE" w:rsidRPr="005C10F9" w:rsidRDefault="00C011DE" w:rsidP="00C011DE">
            <w:pPr>
              <w:jc w:val="center"/>
              <w:rPr>
                <w:rFonts w:ascii="Times New Roman" w:hAnsi="Times New Roman" w:cs="Times New Roman"/>
                <w:sz w:val="20"/>
                <w:szCs w:val="20"/>
              </w:rPr>
            </w:pPr>
          </w:p>
        </w:tc>
        <w:tc>
          <w:tcPr>
            <w:tcW w:w="569" w:type="pct"/>
            <w:vAlign w:val="center"/>
          </w:tcPr>
          <w:p w14:paraId="67A407F0" w14:textId="77777777" w:rsidR="00C011DE" w:rsidRPr="005C10F9" w:rsidRDefault="00C011DE" w:rsidP="00C011DE">
            <w:pPr>
              <w:jc w:val="center"/>
              <w:rPr>
                <w:rFonts w:ascii="Times New Roman" w:hAnsi="Times New Roman" w:cs="Times New Roman"/>
                <w:sz w:val="20"/>
                <w:szCs w:val="20"/>
              </w:rPr>
            </w:pPr>
          </w:p>
        </w:tc>
      </w:tr>
      <w:tr w:rsidR="00C011DE" w:rsidRPr="005C10F9" w14:paraId="33B3A57B" w14:textId="1AD182B1" w:rsidTr="00C011DE">
        <w:trPr>
          <w:trHeight w:val="454"/>
        </w:trPr>
        <w:tc>
          <w:tcPr>
            <w:tcW w:w="275" w:type="pct"/>
            <w:vAlign w:val="center"/>
          </w:tcPr>
          <w:p w14:paraId="16AA5645" w14:textId="77777777" w:rsidR="00C011DE" w:rsidRPr="005C10F9" w:rsidRDefault="00C011DE" w:rsidP="00C011DE">
            <w:pPr>
              <w:jc w:val="center"/>
              <w:rPr>
                <w:rFonts w:ascii="Times New Roman" w:hAnsi="Times New Roman" w:cs="Times New Roman"/>
                <w:sz w:val="20"/>
                <w:szCs w:val="20"/>
              </w:rPr>
            </w:pPr>
          </w:p>
        </w:tc>
        <w:tc>
          <w:tcPr>
            <w:tcW w:w="584" w:type="pct"/>
            <w:vAlign w:val="center"/>
          </w:tcPr>
          <w:p w14:paraId="1FBC58BB" w14:textId="77777777" w:rsidR="00C011DE" w:rsidRPr="005C10F9" w:rsidRDefault="00C011DE" w:rsidP="00C011DE">
            <w:pPr>
              <w:jc w:val="center"/>
              <w:rPr>
                <w:rFonts w:ascii="Times New Roman" w:hAnsi="Times New Roman" w:cs="Times New Roman"/>
                <w:sz w:val="20"/>
                <w:szCs w:val="20"/>
              </w:rPr>
            </w:pPr>
          </w:p>
        </w:tc>
        <w:tc>
          <w:tcPr>
            <w:tcW w:w="892" w:type="pct"/>
            <w:vAlign w:val="center"/>
          </w:tcPr>
          <w:p w14:paraId="17A4B23D" w14:textId="77777777" w:rsidR="00C011DE" w:rsidRPr="005C10F9" w:rsidRDefault="00C011DE" w:rsidP="00C011DE">
            <w:pPr>
              <w:jc w:val="center"/>
              <w:rPr>
                <w:rFonts w:ascii="Times New Roman" w:hAnsi="Times New Roman" w:cs="Times New Roman"/>
                <w:sz w:val="20"/>
                <w:szCs w:val="20"/>
              </w:rPr>
            </w:pPr>
          </w:p>
        </w:tc>
        <w:tc>
          <w:tcPr>
            <w:tcW w:w="764" w:type="pct"/>
            <w:vAlign w:val="center"/>
          </w:tcPr>
          <w:p w14:paraId="24567965" w14:textId="77777777" w:rsidR="00C011DE" w:rsidRPr="005C10F9" w:rsidRDefault="00C011DE" w:rsidP="00C011DE">
            <w:pPr>
              <w:jc w:val="center"/>
              <w:rPr>
                <w:rFonts w:ascii="Times New Roman" w:hAnsi="Times New Roman" w:cs="Times New Roman"/>
                <w:sz w:val="20"/>
                <w:szCs w:val="20"/>
              </w:rPr>
            </w:pPr>
          </w:p>
        </w:tc>
        <w:tc>
          <w:tcPr>
            <w:tcW w:w="685" w:type="pct"/>
            <w:vAlign w:val="center"/>
          </w:tcPr>
          <w:p w14:paraId="247BEA1D" w14:textId="77777777" w:rsidR="00C011DE" w:rsidRPr="005C10F9" w:rsidRDefault="00C011DE" w:rsidP="00C011DE">
            <w:pPr>
              <w:jc w:val="center"/>
              <w:rPr>
                <w:rFonts w:ascii="Times New Roman" w:hAnsi="Times New Roman" w:cs="Times New Roman"/>
                <w:sz w:val="20"/>
                <w:szCs w:val="20"/>
              </w:rPr>
            </w:pPr>
          </w:p>
        </w:tc>
        <w:tc>
          <w:tcPr>
            <w:tcW w:w="749" w:type="pct"/>
            <w:vAlign w:val="center"/>
          </w:tcPr>
          <w:p w14:paraId="41456C76" w14:textId="77777777" w:rsidR="00C011DE" w:rsidRPr="005C10F9" w:rsidRDefault="00C011DE" w:rsidP="00C011DE">
            <w:pPr>
              <w:jc w:val="center"/>
              <w:rPr>
                <w:rFonts w:ascii="Times New Roman" w:hAnsi="Times New Roman" w:cs="Times New Roman"/>
                <w:sz w:val="20"/>
                <w:szCs w:val="20"/>
              </w:rPr>
            </w:pPr>
          </w:p>
        </w:tc>
        <w:tc>
          <w:tcPr>
            <w:tcW w:w="482" w:type="pct"/>
            <w:vAlign w:val="center"/>
          </w:tcPr>
          <w:p w14:paraId="40D12CE2" w14:textId="75EA86E1" w:rsidR="00C011DE" w:rsidRPr="005C10F9" w:rsidRDefault="00C011DE" w:rsidP="00C011DE">
            <w:pPr>
              <w:jc w:val="center"/>
              <w:rPr>
                <w:rFonts w:ascii="Times New Roman" w:hAnsi="Times New Roman" w:cs="Times New Roman"/>
                <w:sz w:val="20"/>
                <w:szCs w:val="20"/>
              </w:rPr>
            </w:pPr>
          </w:p>
        </w:tc>
        <w:tc>
          <w:tcPr>
            <w:tcW w:w="569" w:type="pct"/>
            <w:vAlign w:val="center"/>
          </w:tcPr>
          <w:p w14:paraId="728F877B" w14:textId="77777777" w:rsidR="00C011DE" w:rsidRPr="005C10F9" w:rsidRDefault="00C011DE" w:rsidP="00C011DE">
            <w:pPr>
              <w:jc w:val="center"/>
              <w:rPr>
                <w:rFonts w:ascii="Times New Roman" w:hAnsi="Times New Roman" w:cs="Times New Roman"/>
                <w:sz w:val="20"/>
                <w:szCs w:val="20"/>
              </w:rPr>
            </w:pPr>
          </w:p>
        </w:tc>
      </w:tr>
      <w:tr w:rsidR="00C011DE" w:rsidRPr="005C10F9" w14:paraId="1220A6C3" w14:textId="074D68F5" w:rsidTr="00C011DE">
        <w:trPr>
          <w:trHeight w:val="454"/>
        </w:trPr>
        <w:tc>
          <w:tcPr>
            <w:tcW w:w="275" w:type="pct"/>
            <w:vAlign w:val="center"/>
          </w:tcPr>
          <w:p w14:paraId="0A304139" w14:textId="77777777" w:rsidR="00C011DE" w:rsidRPr="005C10F9" w:rsidRDefault="00C011DE" w:rsidP="00C011DE">
            <w:pPr>
              <w:jc w:val="center"/>
              <w:rPr>
                <w:rFonts w:ascii="Times New Roman" w:hAnsi="Times New Roman" w:cs="Times New Roman"/>
                <w:sz w:val="20"/>
                <w:szCs w:val="20"/>
              </w:rPr>
            </w:pPr>
          </w:p>
        </w:tc>
        <w:tc>
          <w:tcPr>
            <w:tcW w:w="584" w:type="pct"/>
            <w:vAlign w:val="center"/>
          </w:tcPr>
          <w:p w14:paraId="7842DF60" w14:textId="77777777" w:rsidR="00C011DE" w:rsidRPr="005C10F9" w:rsidRDefault="00C011DE" w:rsidP="00C011DE">
            <w:pPr>
              <w:jc w:val="center"/>
              <w:rPr>
                <w:rFonts w:ascii="Times New Roman" w:hAnsi="Times New Roman" w:cs="Times New Roman"/>
                <w:sz w:val="20"/>
                <w:szCs w:val="20"/>
              </w:rPr>
            </w:pPr>
          </w:p>
        </w:tc>
        <w:tc>
          <w:tcPr>
            <w:tcW w:w="892" w:type="pct"/>
            <w:vAlign w:val="center"/>
          </w:tcPr>
          <w:p w14:paraId="38806481" w14:textId="77777777" w:rsidR="00C011DE" w:rsidRPr="005C10F9" w:rsidRDefault="00C011DE" w:rsidP="00C011DE">
            <w:pPr>
              <w:jc w:val="center"/>
              <w:rPr>
                <w:rFonts w:ascii="Times New Roman" w:hAnsi="Times New Roman" w:cs="Times New Roman"/>
                <w:sz w:val="20"/>
                <w:szCs w:val="20"/>
              </w:rPr>
            </w:pPr>
          </w:p>
        </w:tc>
        <w:tc>
          <w:tcPr>
            <w:tcW w:w="764" w:type="pct"/>
            <w:vAlign w:val="center"/>
          </w:tcPr>
          <w:p w14:paraId="309C81CE" w14:textId="77777777" w:rsidR="00C011DE" w:rsidRPr="005C10F9" w:rsidRDefault="00C011DE" w:rsidP="00C011DE">
            <w:pPr>
              <w:jc w:val="center"/>
              <w:rPr>
                <w:rFonts w:ascii="Times New Roman" w:hAnsi="Times New Roman" w:cs="Times New Roman"/>
                <w:sz w:val="20"/>
                <w:szCs w:val="20"/>
              </w:rPr>
            </w:pPr>
          </w:p>
        </w:tc>
        <w:tc>
          <w:tcPr>
            <w:tcW w:w="685" w:type="pct"/>
            <w:vAlign w:val="center"/>
          </w:tcPr>
          <w:p w14:paraId="7F2C869C" w14:textId="77777777" w:rsidR="00C011DE" w:rsidRPr="005C10F9" w:rsidRDefault="00C011DE" w:rsidP="00C011DE">
            <w:pPr>
              <w:jc w:val="center"/>
              <w:rPr>
                <w:rFonts w:ascii="Times New Roman" w:hAnsi="Times New Roman" w:cs="Times New Roman"/>
                <w:sz w:val="20"/>
                <w:szCs w:val="20"/>
              </w:rPr>
            </w:pPr>
          </w:p>
        </w:tc>
        <w:tc>
          <w:tcPr>
            <w:tcW w:w="749" w:type="pct"/>
            <w:vAlign w:val="center"/>
          </w:tcPr>
          <w:p w14:paraId="0F574054" w14:textId="77777777" w:rsidR="00C011DE" w:rsidRPr="005C10F9" w:rsidRDefault="00C011DE" w:rsidP="00C011DE">
            <w:pPr>
              <w:jc w:val="center"/>
              <w:rPr>
                <w:rFonts w:ascii="Times New Roman" w:hAnsi="Times New Roman" w:cs="Times New Roman"/>
                <w:sz w:val="20"/>
                <w:szCs w:val="20"/>
              </w:rPr>
            </w:pPr>
          </w:p>
        </w:tc>
        <w:tc>
          <w:tcPr>
            <w:tcW w:w="482" w:type="pct"/>
            <w:vAlign w:val="center"/>
          </w:tcPr>
          <w:p w14:paraId="6A351983" w14:textId="1F5EB520" w:rsidR="00C011DE" w:rsidRPr="005C10F9" w:rsidRDefault="00C011DE" w:rsidP="00C011DE">
            <w:pPr>
              <w:jc w:val="center"/>
              <w:rPr>
                <w:rFonts w:ascii="Times New Roman" w:hAnsi="Times New Roman" w:cs="Times New Roman"/>
                <w:sz w:val="20"/>
                <w:szCs w:val="20"/>
              </w:rPr>
            </w:pPr>
          </w:p>
        </w:tc>
        <w:tc>
          <w:tcPr>
            <w:tcW w:w="569" w:type="pct"/>
            <w:vAlign w:val="center"/>
          </w:tcPr>
          <w:p w14:paraId="3FC02871" w14:textId="77777777" w:rsidR="00C011DE" w:rsidRPr="005C10F9" w:rsidRDefault="00C011DE" w:rsidP="00C011DE">
            <w:pPr>
              <w:jc w:val="center"/>
              <w:rPr>
                <w:rFonts w:ascii="Times New Roman" w:hAnsi="Times New Roman" w:cs="Times New Roman"/>
                <w:sz w:val="20"/>
                <w:szCs w:val="20"/>
              </w:rPr>
            </w:pPr>
          </w:p>
        </w:tc>
      </w:tr>
    </w:tbl>
    <w:p w14:paraId="036D5AAC" w14:textId="77777777" w:rsidR="005C10F9" w:rsidRDefault="005C10F9" w:rsidP="005C10F9">
      <w:pPr>
        <w:rPr>
          <w:rFonts w:ascii="Times New Roman" w:hAnsi="Times New Roman" w:cs="Times New Roman"/>
          <w:sz w:val="24"/>
          <w:szCs w:val="24"/>
        </w:rPr>
      </w:pPr>
    </w:p>
    <w:p w14:paraId="0CA9D9CC" w14:textId="77777777" w:rsidR="00915778" w:rsidRDefault="00915778" w:rsidP="005C10F9">
      <w:pPr>
        <w:jc w:val="both"/>
        <w:rPr>
          <w:rFonts w:ascii="Times New Roman" w:hAnsi="Times New Roman" w:cs="Times New Roman"/>
          <w:sz w:val="24"/>
          <w:szCs w:val="24"/>
        </w:rPr>
      </w:pPr>
    </w:p>
    <w:p w14:paraId="0D880A4D" w14:textId="77777777" w:rsidR="005C10F9" w:rsidRPr="005C10F9" w:rsidRDefault="005C10F9" w:rsidP="005C10F9">
      <w:pPr>
        <w:jc w:val="both"/>
        <w:rPr>
          <w:rFonts w:ascii="Times New Roman" w:hAnsi="Times New Roman" w:cs="Times New Roman"/>
          <w:sz w:val="24"/>
          <w:szCs w:val="24"/>
        </w:rPr>
      </w:pPr>
    </w:p>
    <w:sectPr w:rsidR="005C10F9" w:rsidRPr="005C10F9" w:rsidSect="00C011D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F7096"/>
    <w:multiLevelType w:val="hybridMultilevel"/>
    <w:tmpl w:val="0F1ACC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7313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F9"/>
    <w:rsid w:val="000851E1"/>
    <w:rsid w:val="0032216C"/>
    <w:rsid w:val="004B69CE"/>
    <w:rsid w:val="005C10F9"/>
    <w:rsid w:val="00915778"/>
    <w:rsid w:val="00C011DE"/>
    <w:rsid w:val="00CD6464"/>
    <w:rsid w:val="00D02E8B"/>
    <w:rsid w:val="00FA4D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BD99"/>
  <w15:chartTrackingRefBased/>
  <w15:docId w15:val="{221E057C-4D72-4A1E-878F-CD129A9E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C1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C1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C10F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C10F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C10F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C10F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C10F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C10F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C10F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C10F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C10F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C10F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C10F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C10F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C10F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C10F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C10F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C10F9"/>
    <w:rPr>
      <w:rFonts w:eastAsiaTheme="majorEastAsia" w:cstheme="majorBidi"/>
      <w:color w:val="272727" w:themeColor="text1" w:themeTint="D8"/>
    </w:rPr>
  </w:style>
  <w:style w:type="paragraph" w:styleId="KonuBal">
    <w:name w:val="Title"/>
    <w:basedOn w:val="Normal"/>
    <w:next w:val="Normal"/>
    <w:link w:val="KonuBalChar"/>
    <w:uiPriority w:val="10"/>
    <w:qFormat/>
    <w:rsid w:val="005C1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C10F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C10F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C10F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C10F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C10F9"/>
    <w:rPr>
      <w:i/>
      <w:iCs/>
      <w:color w:val="404040" w:themeColor="text1" w:themeTint="BF"/>
    </w:rPr>
  </w:style>
  <w:style w:type="paragraph" w:styleId="ListeParagraf">
    <w:name w:val="List Paragraph"/>
    <w:basedOn w:val="Normal"/>
    <w:uiPriority w:val="34"/>
    <w:qFormat/>
    <w:rsid w:val="005C10F9"/>
    <w:pPr>
      <w:ind w:left="720"/>
      <w:contextualSpacing/>
    </w:pPr>
  </w:style>
  <w:style w:type="character" w:styleId="GlVurgulama">
    <w:name w:val="Intense Emphasis"/>
    <w:basedOn w:val="VarsaylanParagrafYazTipi"/>
    <w:uiPriority w:val="21"/>
    <w:qFormat/>
    <w:rsid w:val="005C10F9"/>
    <w:rPr>
      <w:i/>
      <w:iCs/>
      <w:color w:val="0F4761" w:themeColor="accent1" w:themeShade="BF"/>
    </w:rPr>
  </w:style>
  <w:style w:type="paragraph" w:styleId="GlAlnt">
    <w:name w:val="Intense Quote"/>
    <w:basedOn w:val="Normal"/>
    <w:next w:val="Normal"/>
    <w:link w:val="GlAlntChar"/>
    <w:uiPriority w:val="30"/>
    <w:qFormat/>
    <w:rsid w:val="005C1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C10F9"/>
    <w:rPr>
      <w:i/>
      <w:iCs/>
      <w:color w:val="0F4761" w:themeColor="accent1" w:themeShade="BF"/>
    </w:rPr>
  </w:style>
  <w:style w:type="character" w:styleId="GlBavuru">
    <w:name w:val="Intense Reference"/>
    <w:basedOn w:val="VarsaylanParagrafYazTipi"/>
    <w:uiPriority w:val="32"/>
    <w:qFormat/>
    <w:rsid w:val="005C10F9"/>
    <w:rPr>
      <w:b/>
      <w:bCs/>
      <w:smallCaps/>
      <w:color w:val="0F4761" w:themeColor="accent1" w:themeShade="BF"/>
      <w:spacing w:val="5"/>
    </w:rPr>
  </w:style>
  <w:style w:type="table" w:styleId="TabloKlavuzu">
    <w:name w:val="Table Grid"/>
    <w:basedOn w:val="NormalTablo"/>
    <w:uiPriority w:val="39"/>
    <w:rsid w:val="005C1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17410-7C98-4F17-B2D9-5B058B76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368</Words>
  <Characters>2102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KARADURMUŞ</dc:creator>
  <cp:keywords/>
  <dc:description/>
  <cp:lastModifiedBy>UĞUR KARADURMUŞ</cp:lastModifiedBy>
  <cp:revision>5</cp:revision>
  <dcterms:created xsi:type="dcterms:W3CDTF">2026-02-20T12:42:00Z</dcterms:created>
  <dcterms:modified xsi:type="dcterms:W3CDTF">2026-07-02T14:51:00Z</dcterms:modified>
</cp:coreProperties>
</file>